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ED4" w14:textId="77777777" w:rsidR="00A67145" w:rsidRPr="00536AE8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AE8">
        <w:rPr>
          <w:rFonts w:ascii="Times New Roman" w:hAnsi="Times New Roman" w:cs="Times New Roman"/>
          <w:b/>
          <w:sz w:val="22"/>
          <w:szCs w:val="22"/>
        </w:rPr>
        <w:t xml:space="preserve">ICSP- International </w:t>
      </w:r>
      <w:proofErr w:type="spellStart"/>
      <w:r w:rsidRPr="00536AE8">
        <w:rPr>
          <w:rFonts w:ascii="Times New Roman" w:hAnsi="Times New Roman" w:cs="Times New Roman"/>
          <w:b/>
          <w:sz w:val="22"/>
          <w:szCs w:val="22"/>
        </w:rPr>
        <w:t>Committee</w:t>
      </w:r>
      <w:proofErr w:type="spellEnd"/>
      <w:r w:rsidRPr="00536AE8"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Pr="00536AE8">
        <w:rPr>
          <w:rFonts w:ascii="Times New Roman" w:hAnsi="Times New Roman" w:cs="Times New Roman"/>
          <w:b/>
          <w:sz w:val="22"/>
          <w:szCs w:val="22"/>
        </w:rPr>
        <w:t>Systematics</w:t>
      </w:r>
      <w:proofErr w:type="spellEnd"/>
      <w:r w:rsidRPr="00536AE8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536AE8">
        <w:rPr>
          <w:rFonts w:ascii="Times New Roman" w:hAnsi="Times New Roman" w:cs="Times New Roman"/>
          <w:b/>
          <w:sz w:val="22"/>
          <w:szCs w:val="22"/>
        </w:rPr>
        <w:t>Prokaryotes</w:t>
      </w:r>
      <w:proofErr w:type="spellEnd"/>
    </w:p>
    <w:p w14:paraId="2C8D2FDD" w14:textId="77777777" w:rsidR="00A67145" w:rsidRPr="00536AE8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36AE8">
        <w:rPr>
          <w:rFonts w:ascii="Times New Roman" w:hAnsi="Times New Roman" w:cs="Times New Roman"/>
          <w:b/>
          <w:sz w:val="22"/>
          <w:szCs w:val="22"/>
        </w:rPr>
        <w:t>Officers</w:t>
      </w:r>
      <w:proofErr w:type="spellEnd"/>
      <w:r w:rsidRPr="00536AE8">
        <w:rPr>
          <w:rFonts w:ascii="Times New Roman" w:hAnsi="Times New Roman" w:cs="Times New Roman"/>
          <w:b/>
          <w:sz w:val="22"/>
          <w:szCs w:val="22"/>
        </w:rPr>
        <w:t xml:space="preserve"> of ICSP</w:t>
      </w:r>
    </w:p>
    <w:p w14:paraId="3F720D13" w14:textId="6EE36C91" w:rsidR="00A67145" w:rsidRPr="00536AE8" w:rsidRDefault="002E5342" w:rsidP="007A22D4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proofErr w:type="spellStart"/>
      <w:r w:rsidRPr="007E62F3"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 w:rsidRPr="007E62F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A67145" w:rsidRPr="00536AE8">
        <w:rPr>
          <w:rFonts w:ascii="Times New Roman" w:hAnsi="Times New Roman" w:cs="Times New Roman"/>
          <w:sz w:val="22"/>
          <w:szCs w:val="22"/>
        </w:rPr>
        <w:t>Minutes of Internet</w:t>
      </w:r>
      <w:r w:rsidR="001160A0">
        <w:rPr>
          <w:rFonts w:ascii="Times New Roman" w:hAnsi="Times New Roman" w:cs="Times New Roman"/>
          <w:sz w:val="22"/>
          <w:szCs w:val="22"/>
        </w:rPr>
        <w:t xml:space="preserve"> </w:t>
      </w:r>
      <w:r w:rsidR="00A67145" w:rsidRPr="00536AE8">
        <w:rPr>
          <w:rFonts w:ascii="Times New Roman" w:hAnsi="Times New Roman" w:cs="Times New Roman"/>
          <w:sz w:val="22"/>
          <w:szCs w:val="22"/>
        </w:rPr>
        <w:t xml:space="preserve">meeting </w:t>
      </w:r>
      <w:r w:rsidR="00565530" w:rsidRPr="00536AE8">
        <w:rPr>
          <w:rFonts w:ascii="Times New Roman" w:hAnsi="Times New Roman" w:cs="Times New Roman"/>
          <w:sz w:val="22"/>
          <w:szCs w:val="22"/>
        </w:rPr>
        <w:t xml:space="preserve">30 November </w:t>
      </w:r>
      <w:r w:rsidR="00490413" w:rsidRPr="00536AE8">
        <w:rPr>
          <w:rFonts w:ascii="Times New Roman" w:hAnsi="Times New Roman" w:cs="Times New Roman"/>
          <w:sz w:val="22"/>
          <w:szCs w:val="22"/>
        </w:rPr>
        <w:t xml:space="preserve"> 2017</w:t>
      </w:r>
    </w:p>
    <w:p w14:paraId="66E35914" w14:textId="77777777" w:rsidR="003F6DA5" w:rsidRPr="00536AE8" w:rsidRDefault="003F6DA5" w:rsidP="007A22D4">
      <w:pPr>
        <w:rPr>
          <w:rFonts w:ascii="Times New Roman" w:hAnsi="Times New Roman" w:cs="Times New Roman"/>
          <w:b/>
          <w:sz w:val="22"/>
          <w:szCs w:val="22"/>
        </w:rPr>
      </w:pPr>
    </w:p>
    <w:p w14:paraId="156C58F0" w14:textId="67190612" w:rsidR="007A22D4" w:rsidRPr="00536AE8" w:rsidRDefault="007A22D4" w:rsidP="007A22D4">
      <w:pPr>
        <w:rPr>
          <w:rFonts w:ascii="Times New Roman" w:hAnsi="Times New Roman" w:cs="Times New Roman"/>
          <w:sz w:val="22"/>
          <w:szCs w:val="22"/>
        </w:rPr>
      </w:pPr>
      <w:r w:rsidRPr="00536AE8">
        <w:rPr>
          <w:rFonts w:ascii="Times New Roman" w:hAnsi="Times New Roman" w:cs="Times New Roman"/>
          <w:b/>
          <w:sz w:val="22"/>
          <w:szCs w:val="22"/>
        </w:rPr>
        <w:t xml:space="preserve">Minute 1. Call </w:t>
      </w:r>
      <w:proofErr w:type="spellStart"/>
      <w:r w:rsidRPr="00536AE8">
        <w:rPr>
          <w:rFonts w:ascii="Times New Roman" w:hAnsi="Times New Roman" w:cs="Times New Roman"/>
          <w:b/>
          <w:sz w:val="22"/>
          <w:szCs w:val="22"/>
        </w:rPr>
        <w:t>to</w:t>
      </w:r>
      <w:proofErr w:type="spellEnd"/>
      <w:r w:rsidRPr="00536AE8">
        <w:rPr>
          <w:rFonts w:ascii="Times New Roman" w:hAnsi="Times New Roman" w:cs="Times New Roman"/>
          <w:b/>
          <w:sz w:val="22"/>
          <w:szCs w:val="22"/>
        </w:rPr>
        <w:t xml:space="preserve"> order. </w:t>
      </w:r>
      <w:r w:rsidRPr="00536AE8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c</w:t>
      </w:r>
      <w:r w:rsidRPr="00536AE8">
        <w:rPr>
          <w:rFonts w:ascii="Times New Roman" w:hAnsi="Times New Roman" w:cs="Times New Roman"/>
          <w:sz w:val="22"/>
          <w:szCs w:val="22"/>
        </w:rPr>
        <w:t>hair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Iain Sutcliffe </w:t>
      </w:r>
      <w:proofErr w:type="spellStart"/>
      <w:r w:rsidRPr="00536AE8">
        <w:rPr>
          <w:rFonts w:ascii="Times New Roman" w:hAnsi="Times New Roman" w:cs="Times New Roman"/>
          <w:sz w:val="22"/>
          <w:szCs w:val="22"/>
        </w:rPr>
        <w:t>called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the meeting </w:t>
      </w:r>
      <w:proofErr w:type="spellStart"/>
      <w:r w:rsidRPr="00536AE8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order at 8:</w:t>
      </w:r>
      <w:r w:rsidR="00565530" w:rsidRPr="00536AE8">
        <w:rPr>
          <w:rFonts w:ascii="Times New Roman" w:hAnsi="Times New Roman" w:cs="Times New Roman"/>
          <w:sz w:val="22"/>
          <w:szCs w:val="22"/>
        </w:rPr>
        <w:t>10</w:t>
      </w:r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r w:rsidR="00E110D9" w:rsidRPr="00536AE8">
        <w:rPr>
          <w:rFonts w:ascii="Times New Roman" w:hAnsi="Times New Roman" w:cs="Times New Roman"/>
          <w:sz w:val="22"/>
          <w:szCs w:val="22"/>
        </w:rPr>
        <w:t xml:space="preserve">AM </w:t>
      </w:r>
      <w:r w:rsidRPr="00536AE8">
        <w:rPr>
          <w:rFonts w:ascii="Times New Roman" w:hAnsi="Times New Roman" w:cs="Times New Roman"/>
          <w:sz w:val="22"/>
          <w:szCs w:val="22"/>
        </w:rPr>
        <w:t>M</w:t>
      </w:r>
      <w:r w:rsidR="00565530" w:rsidRPr="00536AE8">
        <w:rPr>
          <w:rFonts w:ascii="Times New Roman" w:hAnsi="Times New Roman" w:cs="Times New Roman"/>
          <w:sz w:val="22"/>
          <w:szCs w:val="22"/>
        </w:rPr>
        <w:t>ST</w:t>
      </w:r>
      <w:r w:rsidRPr="00536AE8">
        <w:rPr>
          <w:rFonts w:ascii="Times New Roman" w:hAnsi="Times New Roman" w:cs="Times New Roman"/>
          <w:sz w:val="22"/>
          <w:szCs w:val="22"/>
        </w:rPr>
        <w:t xml:space="preserve"> (3:</w:t>
      </w:r>
      <w:r w:rsidR="00565530" w:rsidRPr="00536AE8">
        <w:rPr>
          <w:rFonts w:ascii="Times New Roman" w:hAnsi="Times New Roman" w:cs="Times New Roman"/>
          <w:sz w:val="22"/>
          <w:szCs w:val="22"/>
        </w:rPr>
        <w:t>10</w:t>
      </w:r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r w:rsidR="00E110D9" w:rsidRPr="00536AE8">
        <w:rPr>
          <w:rFonts w:ascii="Times New Roman" w:hAnsi="Times New Roman" w:cs="Times New Roman"/>
          <w:sz w:val="22"/>
          <w:szCs w:val="22"/>
        </w:rPr>
        <w:t xml:space="preserve">PM </w:t>
      </w:r>
      <w:r w:rsidR="00565530" w:rsidRPr="00536AE8">
        <w:rPr>
          <w:rFonts w:ascii="Times New Roman" w:hAnsi="Times New Roman" w:cs="Times New Roman"/>
          <w:sz w:val="22"/>
          <w:szCs w:val="22"/>
        </w:rPr>
        <w:t>GMT</w:t>
      </w:r>
      <w:r w:rsidRPr="00536AE8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89CAA27" w14:textId="2972FE10" w:rsidR="00FD00DE" w:rsidRPr="00536AE8" w:rsidRDefault="007A22D4" w:rsidP="007A22D4">
      <w:pPr>
        <w:rPr>
          <w:rFonts w:ascii="Times New Roman" w:hAnsi="Times New Roman" w:cs="Times New Roman"/>
          <w:sz w:val="22"/>
          <w:szCs w:val="22"/>
        </w:rPr>
      </w:pPr>
      <w:r w:rsidRPr="00536AE8">
        <w:rPr>
          <w:rFonts w:ascii="Times New Roman" w:hAnsi="Times New Roman" w:cs="Times New Roman"/>
          <w:b/>
          <w:sz w:val="22"/>
          <w:szCs w:val="22"/>
        </w:rPr>
        <w:t xml:space="preserve">Minute 2. Record of </w:t>
      </w:r>
      <w:proofErr w:type="spellStart"/>
      <w:r w:rsidRPr="00536AE8">
        <w:rPr>
          <w:rFonts w:ascii="Times New Roman" w:hAnsi="Times New Roman" w:cs="Times New Roman"/>
          <w:b/>
          <w:sz w:val="22"/>
          <w:szCs w:val="22"/>
        </w:rPr>
        <w:t>attendance</w:t>
      </w:r>
      <w:proofErr w:type="spellEnd"/>
      <w:r w:rsidRPr="00536AE8">
        <w:rPr>
          <w:rFonts w:ascii="Times New Roman" w:hAnsi="Times New Roman" w:cs="Times New Roman"/>
          <w:b/>
          <w:sz w:val="22"/>
          <w:szCs w:val="22"/>
        </w:rPr>
        <w:t>.</w:t>
      </w:r>
      <w:r w:rsidRPr="00536AE8">
        <w:rPr>
          <w:rFonts w:ascii="Times New Roman" w:hAnsi="Times New Roman" w:cs="Times New Roman"/>
          <w:sz w:val="22"/>
          <w:szCs w:val="22"/>
        </w:rPr>
        <w:t xml:space="preserve"> The members </w:t>
      </w:r>
      <w:proofErr w:type="spellStart"/>
      <w:r w:rsidRPr="00536AE8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6AE8">
        <w:rPr>
          <w:rFonts w:ascii="Times New Roman" w:hAnsi="Times New Roman" w:cs="Times New Roman"/>
          <w:sz w:val="22"/>
          <w:szCs w:val="22"/>
        </w:rPr>
        <w:t>participated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6AE8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I. Sutcliffe (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c</w:t>
      </w:r>
      <w:r w:rsidRPr="00536AE8">
        <w:rPr>
          <w:rFonts w:ascii="Times New Roman" w:hAnsi="Times New Roman" w:cs="Times New Roman"/>
          <w:sz w:val="22"/>
          <w:szCs w:val="22"/>
        </w:rPr>
        <w:t>hair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>), F. Rainey (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v</w:t>
      </w:r>
      <w:r w:rsidRPr="00536AE8">
        <w:rPr>
          <w:rFonts w:ascii="Times New Roman" w:hAnsi="Times New Roman" w:cs="Times New Roman"/>
          <w:sz w:val="22"/>
          <w:szCs w:val="22"/>
        </w:rPr>
        <w:t>ice-</w:t>
      </w:r>
      <w:r w:rsidR="00FD00DE" w:rsidRPr="00536AE8">
        <w:rPr>
          <w:rFonts w:ascii="Times New Roman" w:hAnsi="Times New Roman" w:cs="Times New Roman"/>
          <w:sz w:val="22"/>
          <w:szCs w:val="22"/>
        </w:rPr>
        <w:t>c</w:t>
      </w:r>
      <w:r w:rsidRPr="00536AE8">
        <w:rPr>
          <w:rFonts w:ascii="Times New Roman" w:hAnsi="Times New Roman" w:cs="Times New Roman"/>
          <w:sz w:val="22"/>
          <w:szCs w:val="22"/>
        </w:rPr>
        <w:t>hair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>), L. Dijkshoorn (</w:t>
      </w:r>
      <w:r w:rsidR="00FD00DE" w:rsidRPr="00536AE8">
        <w:rPr>
          <w:rFonts w:ascii="Times New Roman" w:hAnsi="Times New Roman" w:cs="Times New Roman"/>
          <w:sz w:val="22"/>
          <w:szCs w:val="22"/>
        </w:rPr>
        <w:t>e</w:t>
      </w:r>
      <w:r w:rsidRPr="00536AE8">
        <w:rPr>
          <w:rFonts w:ascii="Times New Roman" w:hAnsi="Times New Roman" w:cs="Times New Roman"/>
          <w:sz w:val="22"/>
          <w:szCs w:val="22"/>
        </w:rPr>
        <w:t xml:space="preserve">xecutive 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s</w:t>
      </w:r>
      <w:r w:rsidRPr="00536AE8">
        <w:rPr>
          <w:rFonts w:ascii="Times New Roman" w:hAnsi="Times New Roman" w:cs="Times New Roman"/>
          <w:sz w:val="22"/>
          <w:szCs w:val="22"/>
        </w:rPr>
        <w:t>ecretary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>), W. B. Whitman (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t</w:t>
      </w:r>
      <w:r w:rsidRPr="00536AE8">
        <w:rPr>
          <w:rFonts w:ascii="Times New Roman" w:hAnsi="Times New Roman" w:cs="Times New Roman"/>
          <w:sz w:val="22"/>
          <w:szCs w:val="22"/>
        </w:rPr>
        <w:t>reasurer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>), D. Brown (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s</w:t>
      </w:r>
      <w:r w:rsidRPr="00536AE8">
        <w:rPr>
          <w:rFonts w:ascii="Times New Roman" w:hAnsi="Times New Roman" w:cs="Times New Roman"/>
          <w:sz w:val="22"/>
          <w:szCs w:val="22"/>
        </w:rPr>
        <w:t>ecretary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s</w:t>
      </w:r>
      <w:r w:rsidRPr="00536AE8">
        <w:rPr>
          <w:rFonts w:ascii="Times New Roman" w:hAnsi="Times New Roman" w:cs="Times New Roman"/>
          <w:sz w:val="22"/>
          <w:szCs w:val="22"/>
        </w:rPr>
        <w:t>ubcommittees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>),</w:t>
      </w:r>
      <w:r w:rsidR="00A27054" w:rsidRPr="00536AE8">
        <w:rPr>
          <w:rFonts w:ascii="Times New Roman" w:hAnsi="Times New Roman" w:cs="Times New Roman"/>
          <w:sz w:val="22"/>
          <w:szCs w:val="22"/>
        </w:rPr>
        <w:t xml:space="preserve"> </w:t>
      </w:r>
      <w:r w:rsidRPr="00536AE8">
        <w:rPr>
          <w:rFonts w:ascii="Times New Roman" w:hAnsi="Times New Roman" w:cs="Times New Roman"/>
          <w:sz w:val="22"/>
          <w:szCs w:val="22"/>
        </w:rPr>
        <w:t>F. Venter (</w:t>
      </w:r>
      <w:r w:rsidR="00FD00DE" w:rsidRPr="00536AE8">
        <w:rPr>
          <w:rFonts w:ascii="Times New Roman" w:hAnsi="Times New Roman" w:cs="Times New Roman"/>
          <w:sz w:val="22"/>
          <w:szCs w:val="22"/>
        </w:rPr>
        <w:t>m</w:t>
      </w:r>
      <w:r w:rsidRPr="00536AE8">
        <w:rPr>
          <w:rFonts w:ascii="Times New Roman" w:hAnsi="Times New Roman" w:cs="Times New Roman"/>
          <w:sz w:val="22"/>
          <w:szCs w:val="22"/>
        </w:rPr>
        <w:t xml:space="preserve">ember at </w:t>
      </w:r>
      <w:r w:rsidR="00FD00DE" w:rsidRPr="00536AE8">
        <w:rPr>
          <w:rFonts w:ascii="Times New Roman" w:hAnsi="Times New Roman" w:cs="Times New Roman"/>
          <w:sz w:val="22"/>
          <w:szCs w:val="22"/>
        </w:rPr>
        <w:t>l</w:t>
      </w:r>
      <w:r w:rsidRPr="00536AE8">
        <w:rPr>
          <w:rFonts w:ascii="Times New Roman" w:hAnsi="Times New Roman" w:cs="Times New Roman"/>
          <w:sz w:val="22"/>
          <w:szCs w:val="22"/>
        </w:rPr>
        <w:t>arge), B.J. Tindall (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c</w:t>
      </w:r>
      <w:r w:rsidRPr="00536AE8">
        <w:rPr>
          <w:rFonts w:ascii="Times New Roman" w:hAnsi="Times New Roman" w:cs="Times New Roman"/>
          <w:sz w:val="22"/>
          <w:szCs w:val="22"/>
        </w:rPr>
        <w:t>hair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j</w:t>
      </w:r>
      <w:r w:rsidRPr="00536AE8">
        <w:rPr>
          <w:rFonts w:ascii="Times New Roman" w:hAnsi="Times New Roman" w:cs="Times New Roman"/>
          <w:sz w:val="22"/>
          <w:szCs w:val="22"/>
        </w:rPr>
        <w:t>udicial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c</w:t>
      </w:r>
      <w:r w:rsidRPr="00536AE8">
        <w:rPr>
          <w:rFonts w:ascii="Times New Roman" w:hAnsi="Times New Roman" w:cs="Times New Roman"/>
          <w:sz w:val="22"/>
          <w:szCs w:val="22"/>
        </w:rPr>
        <w:t>ommittee</w:t>
      </w:r>
      <w:proofErr w:type="spellEnd"/>
      <w:r w:rsidR="00FD00DE" w:rsidRPr="00536AE8">
        <w:rPr>
          <w:rFonts w:ascii="Times New Roman" w:hAnsi="Times New Roman" w:cs="Times New Roman"/>
          <w:sz w:val="22"/>
          <w:szCs w:val="22"/>
        </w:rPr>
        <w:t xml:space="preserve"> (JC)</w:t>
      </w:r>
      <w:r w:rsidRPr="00536AE8">
        <w:rPr>
          <w:rFonts w:ascii="Times New Roman" w:hAnsi="Times New Roman" w:cs="Times New Roman"/>
          <w:sz w:val="22"/>
          <w:szCs w:val="22"/>
        </w:rPr>
        <w:t xml:space="preserve">), C. T. Bull (ex officio </w:t>
      </w:r>
      <w:proofErr w:type="spellStart"/>
      <w:r w:rsidR="00FD00DE" w:rsidRPr="00536AE8">
        <w:rPr>
          <w:rFonts w:ascii="Times New Roman" w:hAnsi="Times New Roman" w:cs="Times New Roman"/>
          <w:sz w:val="22"/>
          <w:szCs w:val="22"/>
        </w:rPr>
        <w:t>s</w:t>
      </w:r>
      <w:r w:rsidRPr="00536AE8">
        <w:rPr>
          <w:rFonts w:ascii="Times New Roman" w:hAnsi="Times New Roman" w:cs="Times New Roman"/>
          <w:sz w:val="22"/>
          <w:szCs w:val="22"/>
        </w:rPr>
        <w:t>ecretary</w:t>
      </w:r>
      <w:proofErr w:type="spellEnd"/>
      <w:r w:rsidRPr="00536AE8">
        <w:rPr>
          <w:rFonts w:ascii="Times New Roman" w:hAnsi="Times New Roman" w:cs="Times New Roman"/>
          <w:sz w:val="22"/>
          <w:szCs w:val="22"/>
        </w:rPr>
        <w:t xml:space="preserve"> </w:t>
      </w:r>
      <w:r w:rsidR="00FD00DE" w:rsidRPr="00536AE8">
        <w:rPr>
          <w:rFonts w:ascii="Times New Roman" w:hAnsi="Times New Roman" w:cs="Times New Roman"/>
          <w:sz w:val="22"/>
          <w:szCs w:val="22"/>
        </w:rPr>
        <w:t xml:space="preserve">JC). </w:t>
      </w:r>
      <w:r w:rsidR="00E73686" w:rsidRPr="00536AE8">
        <w:rPr>
          <w:rFonts w:ascii="Times New Roman" w:hAnsi="Times New Roman" w:cs="Times New Roman"/>
          <w:sz w:val="22"/>
          <w:szCs w:val="22"/>
        </w:rPr>
        <w:t xml:space="preserve">W.-J. </w:t>
      </w:r>
      <w:r w:rsidR="0017213D" w:rsidRPr="00536AE8">
        <w:rPr>
          <w:rFonts w:ascii="Times New Roman" w:hAnsi="Times New Roman" w:cs="Times New Roman"/>
          <w:sz w:val="22"/>
          <w:szCs w:val="22"/>
        </w:rPr>
        <w:t xml:space="preserve">Li </w:t>
      </w:r>
      <w:proofErr w:type="spellStart"/>
      <w:r w:rsidR="00E73686" w:rsidRPr="00536AE8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="00E73686"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3686" w:rsidRPr="00536AE8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E73686"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3686" w:rsidRPr="00536AE8">
        <w:rPr>
          <w:rFonts w:ascii="Times New Roman" w:hAnsi="Times New Roman" w:cs="Times New Roman"/>
          <w:sz w:val="22"/>
          <w:szCs w:val="22"/>
        </w:rPr>
        <w:t>participate</w:t>
      </w:r>
      <w:proofErr w:type="spellEnd"/>
      <w:r w:rsidR="00E73686"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09B8" w:rsidRPr="00536AE8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4309B8" w:rsidRPr="00536A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09B8" w:rsidRPr="00536AE8">
        <w:rPr>
          <w:rFonts w:ascii="Times New Roman" w:hAnsi="Times New Roman" w:cs="Times New Roman"/>
          <w:sz w:val="22"/>
          <w:szCs w:val="22"/>
        </w:rPr>
        <w:t>apologies</w:t>
      </w:r>
      <w:proofErr w:type="spellEnd"/>
      <w:r w:rsidR="004309B8" w:rsidRPr="00536AE8">
        <w:rPr>
          <w:rFonts w:ascii="Times New Roman" w:hAnsi="Times New Roman" w:cs="Times New Roman"/>
          <w:sz w:val="22"/>
          <w:szCs w:val="22"/>
        </w:rPr>
        <w:t xml:space="preserve">. </w:t>
      </w:r>
      <w:r w:rsidR="00E73686" w:rsidRPr="00536A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B030D4" w14:textId="77777777" w:rsidR="00932614" w:rsidRPr="00536AE8" w:rsidRDefault="00E73686" w:rsidP="003C17B9">
      <w:pPr>
        <w:pStyle w:val="Lijstalinea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47162B" w:rsidRPr="00536AE8">
        <w:rPr>
          <w:rFonts w:ascii="Times New Roman" w:hAnsi="Times New Roman" w:cs="Times New Roman"/>
          <w:b/>
          <w:sz w:val="22"/>
          <w:szCs w:val="22"/>
          <w:lang w:val="en-GB"/>
        </w:rPr>
        <w:t>3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Minutes of previous meetings.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The revised minutes of 28 September 2017 and concept minutes of 26 October</w:t>
      </w:r>
      <w:r w:rsidR="004309B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2017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were approved. </w:t>
      </w:r>
    </w:p>
    <w:p w14:paraId="0A087405" w14:textId="77777777" w:rsidR="00932614" w:rsidRPr="00536AE8" w:rsidRDefault="00932614" w:rsidP="003C17B9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2172E4C" w14:textId="508B45FA" w:rsidR="00E73686" w:rsidRPr="00536AE8" w:rsidRDefault="00E73686" w:rsidP="003C17B9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874CB9" w:rsidRPr="00536AE8">
        <w:rPr>
          <w:rFonts w:ascii="Times New Roman" w:hAnsi="Times New Roman" w:cs="Times New Roman"/>
          <w:b/>
          <w:sz w:val="22"/>
          <w:szCs w:val="22"/>
          <w:lang w:val="en-GB"/>
        </w:rPr>
        <w:t>4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r w:rsidR="0047162B"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Matters arising. </w:t>
      </w:r>
    </w:p>
    <w:p w14:paraId="34FFBD3A" w14:textId="561F8A62" w:rsidR="00A35902" w:rsidRPr="00536AE8" w:rsidRDefault="00A35902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Update on preparation of Valencia minutes for publication.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L. Dijkshoorn has </w:t>
      </w:r>
      <w:r w:rsidR="00AC62AD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circulated draft minutes to the ICSP members and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received comments from both EB members and from several delegates. These comments will be implemented and the text will be adapted to the IJSEM format for submission asap. </w:t>
      </w:r>
    </w:p>
    <w:p w14:paraId="27B4693D" w14:textId="12F79366" w:rsidR="00A35902" w:rsidRPr="00536AE8" w:rsidRDefault="00A35902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>U</w:t>
      </w:r>
      <w:r w:rsidR="00E120CC" w:rsidRPr="00536AE8">
        <w:rPr>
          <w:rFonts w:ascii="Times New Roman" w:hAnsi="Times New Roman" w:cs="Times New Roman"/>
          <w:b/>
          <w:sz w:val="22"/>
          <w:szCs w:val="22"/>
          <w:lang w:val="en-GB"/>
        </w:rPr>
        <w:t>pdate on nomination received for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JC candidate.</w:t>
      </w:r>
      <w:r w:rsidR="00E120CC"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120CC" w:rsidRPr="00536AE8">
        <w:rPr>
          <w:rFonts w:ascii="Times New Roman" w:hAnsi="Times New Roman" w:cs="Times New Roman"/>
          <w:sz w:val="22"/>
          <w:szCs w:val="22"/>
          <w:lang w:val="en-GB"/>
        </w:rPr>
        <w:t>A call for candidates for both the 24</w:t>
      </w:r>
      <w:r w:rsidR="00E120CC" w:rsidRPr="00536AE8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E120CC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and the 26th class to </w:t>
      </w:r>
      <w:r w:rsidR="004309B8" w:rsidRPr="00536AE8">
        <w:rPr>
          <w:rFonts w:ascii="Times New Roman" w:hAnsi="Times New Roman" w:cs="Times New Roman"/>
          <w:sz w:val="22"/>
          <w:szCs w:val="22"/>
          <w:lang w:val="en-GB"/>
        </w:rPr>
        <w:t>replace</w:t>
      </w:r>
      <w:r w:rsidR="00E120CC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Ezaki and Oren, respectively</w:t>
      </w:r>
      <w:r w:rsidR="00140313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AC62AD" w:rsidRPr="00536AE8">
        <w:rPr>
          <w:rFonts w:ascii="Times New Roman" w:hAnsi="Times New Roman" w:cs="Times New Roman"/>
          <w:sz w:val="22"/>
          <w:szCs w:val="22"/>
          <w:lang w:val="en-GB"/>
        </w:rPr>
        <w:t>was</w:t>
      </w:r>
      <w:r w:rsidR="00E120CC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sent to the ICSP members. The following candidates have been proposed, including those who were not </w:t>
      </w:r>
      <w:r w:rsidR="004309B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elected </w:t>
      </w:r>
      <w:r w:rsidR="00E120CC" w:rsidRPr="00536AE8">
        <w:rPr>
          <w:rFonts w:ascii="Times New Roman" w:hAnsi="Times New Roman" w:cs="Times New Roman"/>
          <w:sz w:val="22"/>
          <w:szCs w:val="22"/>
          <w:lang w:val="en-GB"/>
        </w:rPr>
        <w:t>in Valencia: H. Christensen (Denmark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), X. Dong (China), M. Fischer- le </w:t>
      </w:r>
      <w:proofErr w:type="spellStart"/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>Saux</w:t>
      </w:r>
      <w:proofErr w:type="spellEnd"/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(France), R.R. de la </w:t>
      </w:r>
      <w:proofErr w:type="spellStart"/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>Haba</w:t>
      </w:r>
      <w:proofErr w:type="spellEnd"/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(Spain), K.-I. Suzuki (Japan), S. Ventura (Italy). An electronic voting procedure will follow. Each delegate can </w:t>
      </w:r>
      <w:r w:rsidR="00445F20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send their 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>vote</w:t>
      </w:r>
      <w:r w:rsidR="00445F20" w:rsidRPr="00536AE8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for 2 candidates </w:t>
      </w:r>
      <w:r w:rsidR="00445F20" w:rsidRPr="00536AE8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o the executive secretary who will forward them to the 2 members at large (Venter and Li) who will act as </w:t>
      </w:r>
      <w:r w:rsidR="00AC62AD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an 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>ad hoc voting committee. The chair proposed that the person with the highest number of votes will be placed in the 26</w:t>
      </w:r>
      <w:r w:rsidR="00935A48" w:rsidRPr="00536AE8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class, and the person with the 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>second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>-highest number in the 24</w:t>
      </w:r>
      <w:r w:rsidR="00935A48" w:rsidRPr="00536AE8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class. The EB agreed on this procedure. The chair and executive secretary will </w:t>
      </w:r>
      <w:r w:rsidR="00AC62AD" w:rsidRPr="00536AE8">
        <w:rPr>
          <w:rFonts w:ascii="Times New Roman" w:hAnsi="Times New Roman" w:cs="Times New Roman"/>
          <w:sz w:val="22"/>
          <w:szCs w:val="22"/>
          <w:lang w:val="en-GB"/>
        </w:rPr>
        <w:t>draft</w:t>
      </w:r>
      <w:r w:rsidR="00935A4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 message to the members to </w:t>
      </w:r>
      <w:r w:rsidR="00445F20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start voting. </w:t>
      </w:r>
    </w:p>
    <w:p w14:paraId="4F360FD1" w14:textId="15A6181E" w:rsidR="00A35902" w:rsidRPr="00536AE8" w:rsidRDefault="00445F20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Update on IJSEM note announcing sub-committee name changes and disbandment.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D. Brown reported that the announcement will be submitted to IJSEM together with the minutes of Valencia. </w:t>
      </w:r>
    </w:p>
    <w:p w14:paraId="5D81172E" w14:textId="588F6F48" w:rsidR="00445F20" w:rsidRPr="00536AE8" w:rsidRDefault="00445F20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>Draft summaries of Sept and Oct 2017 EB meeting for website/circulation</w:t>
      </w:r>
      <w:r w:rsidR="005B3C93"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(IS)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r w:rsidR="004179AF" w:rsidRPr="00536AE8">
        <w:rPr>
          <w:rFonts w:ascii="Times New Roman" w:hAnsi="Times New Roman" w:cs="Times New Roman"/>
          <w:sz w:val="22"/>
          <w:szCs w:val="22"/>
          <w:lang w:val="en-GB"/>
        </w:rPr>
        <w:t>The chair has  draft</w:t>
      </w:r>
      <w:r w:rsidR="00AC62AD" w:rsidRPr="00536AE8">
        <w:rPr>
          <w:rFonts w:ascii="Times New Roman" w:hAnsi="Times New Roman" w:cs="Times New Roman"/>
          <w:sz w:val="22"/>
          <w:szCs w:val="22"/>
          <w:lang w:val="en-GB"/>
        </w:rPr>
        <w:t>ed</w:t>
      </w:r>
      <w:r w:rsidR="004179A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summaries of the past 2 EB meetings to be forwarded to the ICSP members and placed on the website. The content was agreed upon by the EB. It was decided that only quarterly summaries w</w:t>
      </w:r>
      <w:r w:rsidR="004309B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ill </w:t>
      </w:r>
      <w:r w:rsidR="004179A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be issued </w:t>
      </w:r>
      <w:r w:rsidR="004309B8" w:rsidRPr="00536AE8">
        <w:rPr>
          <w:rFonts w:ascii="Times New Roman" w:hAnsi="Times New Roman" w:cs="Times New Roman"/>
          <w:sz w:val="22"/>
          <w:szCs w:val="22"/>
          <w:lang w:val="en-GB"/>
        </w:rPr>
        <w:t>to ICSP members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179A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since many items of the EB meetings </w:t>
      </w:r>
      <w:r w:rsidR="004309B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are followed up during the repeated meetings. </w:t>
      </w:r>
      <w:r w:rsidR="004179A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022B809" w14:textId="240A7D44" w:rsidR="004179AF" w:rsidRPr="00536AE8" w:rsidRDefault="004179AF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Update on ad hoc committee on ‘use of genomics in prokaryotic systematics’. </w:t>
      </w:r>
      <w:r w:rsidR="0054020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F. Venter confirmed that a significant paper on the use of genomics in systematics is now in press with IJSEM. The Chair encouraged EB members to review this </w:t>
      </w:r>
      <w:r w:rsidR="004E4F64" w:rsidRPr="00536AE8">
        <w:rPr>
          <w:rFonts w:ascii="Times New Roman" w:hAnsi="Times New Roman" w:cs="Times New Roman"/>
          <w:sz w:val="22"/>
          <w:szCs w:val="22"/>
          <w:lang w:val="en-GB"/>
        </w:rPr>
        <w:t>as its content may obviate the need for an ad hoc committee on this topic.</w:t>
      </w:r>
    </w:p>
    <w:p w14:paraId="3A88AC8E" w14:textId="756940E5" w:rsidR="004179AF" w:rsidRPr="00536AE8" w:rsidRDefault="00FF300E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>Upd</w:t>
      </w:r>
      <w:r w:rsidR="004179AF" w:rsidRPr="00536AE8">
        <w:rPr>
          <w:rFonts w:ascii="Times New Roman" w:hAnsi="Times New Roman" w:cs="Times New Roman"/>
          <w:b/>
          <w:sz w:val="22"/>
          <w:szCs w:val="22"/>
          <w:lang w:val="en-GB"/>
        </w:rPr>
        <w:t>ate on working group to review statutes.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4179AF"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he following members have 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responded to the call from the executive secretary </w:t>
      </w:r>
      <w:r w:rsidR="004E4F64" w:rsidRPr="00536AE8">
        <w:rPr>
          <w:rFonts w:ascii="Times New Roman" w:hAnsi="Times New Roman" w:cs="Times New Roman"/>
          <w:sz w:val="22"/>
          <w:szCs w:val="22"/>
          <w:lang w:val="en-GB"/>
        </w:rPr>
        <w:t>for volunteers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to </w:t>
      </w:r>
      <w:r w:rsidR="005B3C93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join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the working group: A. Oren, 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>H.-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J. Busse and 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>P. -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E. Fournier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>. It was agreed that W. B. Whitman and C. T. Bull w</w:t>
      </w:r>
      <w:r w:rsidR="005A102E" w:rsidRPr="00536AE8">
        <w:rPr>
          <w:rFonts w:ascii="Times New Roman" w:hAnsi="Times New Roman" w:cs="Times New Roman"/>
          <w:sz w:val="22"/>
          <w:szCs w:val="22"/>
          <w:lang w:val="en-GB"/>
        </w:rPr>
        <w:t>ill</w:t>
      </w:r>
      <w:r w:rsidR="007B0224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contact the volunteers and 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>continue work on the statues.</w:t>
      </w:r>
    </w:p>
    <w:p w14:paraId="0C3EE69C" w14:textId="2189ABA8" w:rsidR="005B3C93" w:rsidRPr="00536AE8" w:rsidRDefault="005B3C93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>Update on working group for Education &amp; Outreach (CB/LD).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L. Dijkshoorn reported that no activities have been set up yet. The idea is to have at least 10 videos from students</w:t>
      </w:r>
      <w:r w:rsidR="004E4F64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and/or researchers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on topics related to prokaryotic systematics by July 2018. She and C. T. Bull will contact each other to 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begin work on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this asap. </w:t>
      </w:r>
    </w:p>
    <w:p w14:paraId="55C323DD" w14:textId="398B03EE" w:rsidR="00A35902" w:rsidRPr="00536AE8" w:rsidRDefault="002241C7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Update on working group for response to Nagoya (FV). 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F. Venter reports that some documents are already on the website and some others will follow. B. Tindall question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ed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whether people are aware that genome sequences fall under the protocol ‘genetic resources’</w:t>
      </w:r>
      <w:r w:rsidR="007C4C0E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F6C67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The protecting regulations are motivated 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from</w:t>
      </w:r>
      <w:r w:rsidR="009F6C67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the perspective of commercial exploitation</w:t>
      </w:r>
      <w:r w:rsidR="005A102E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by the countries of origin of materials</w:t>
      </w:r>
      <w:r w:rsidR="009F6C67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7C4C0E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The question is how to inform </w:t>
      </w:r>
      <w:r w:rsidR="009F6C67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and support </w:t>
      </w:r>
      <w:r w:rsidR="007C4C0E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institutions? F. Venter will prepare an action plan for the next EB meeting. </w:t>
      </w:r>
    </w:p>
    <w:p w14:paraId="3A43B6B1" w14:textId="25228845" w:rsidR="00665FAF" w:rsidRPr="00536AE8" w:rsidRDefault="009F6C67" w:rsidP="004309B8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Update on the bank account.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W. B. Whitman reported: 2 bank accounts are now open, one for the money from the IUMS account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which is property of ICSP (in US dollars)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and one to receive the income f</w:t>
      </w:r>
      <w:r w:rsidR="006B35E2" w:rsidRPr="00536AE8">
        <w:rPr>
          <w:rFonts w:ascii="Times New Roman" w:hAnsi="Times New Roman" w:cs="Times New Roman"/>
          <w:sz w:val="22"/>
          <w:szCs w:val="22"/>
          <w:lang w:val="en-GB"/>
        </w:rPr>
        <w:t>or publication activities f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rom MS (in </w:t>
      </w:r>
      <w:r w:rsidR="001257FF" w:rsidRPr="00536AE8">
        <w:rPr>
          <w:rFonts w:ascii="Times New Roman" w:hAnsi="Times New Roman" w:cs="Times New Roman"/>
          <w:sz w:val="22"/>
          <w:szCs w:val="22"/>
          <w:lang w:val="en-GB"/>
        </w:rPr>
        <w:t>pounds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). 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At present</w:t>
      </w:r>
      <w:r w:rsidR="006B35E2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Whitman can write che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ques</w:t>
      </w:r>
      <w:r w:rsidR="006B35E2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, but Bankline (on line banking of </w:t>
      </w:r>
      <w:proofErr w:type="spellStart"/>
      <w:r w:rsidR="006B35E2" w:rsidRPr="00536AE8">
        <w:rPr>
          <w:rFonts w:ascii="Times New Roman" w:hAnsi="Times New Roman" w:cs="Times New Roman"/>
          <w:sz w:val="22"/>
          <w:szCs w:val="22"/>
          <w:lang w:val="en-GB"/>
        </w:rPr>
        <w:t>Natwest</w:t>
      </w:r>
      <w:proofErr w:type="spellEnd"/>
      <w:r w:rsidR="006B35E2" w:rsidRPr="00536AE8">
        <w:rPr>
          <w:rFonts w:ascii="Times New Roman" w:hAnsi="Times New Roman" w:cs="Times New Roman"/>
          <w:sz w:val="22"/>
          <w:szCs w:val="22"/>
          <w:lang w:val="en-GB"/>
        </w:rPr>
        <w:t>) is not yet active. For the latter, Whitman is collecting the required signatures. I. Sutcliffe thank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ed</w:t>
      </w:r>
      <w:r w:rsidR="006B35E2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Whitman for his activities. </w:t>
      </w:r>
    </w:p>
    <w:p w14:paraId="2525666D" w14:textId="77777777" w:rsidR="00A35902" w:rsidRPr="00536AE8" w:rsidRDefault="00A35902" w:rsidP="00665FAF">
      <w:pPr>
        <w:rPr>
          <w:sz w:val="22"/>
          <w:szCs w:val="22"/>
          <w:lang w:val="en-GB"/>
        </w:rPr>
      </w:pPr>
    </w:p>
    <w:p w14:paraId="5F5C1EAF" w14:textId="58B541B1" w:rsidR="006B35E2" w:rsidRPr="00536AE8" w:rsidRDefault="006B35E2" w:rsidP="004309B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874CB9" w:rsidRPr="00536AE8">
        <w:rPr>
          <w:rFonts w:ascii="Times New Roman" w:hAnsi="Times New Roman" w:cs="Times New Roman"/>
          <w:b/>
          <w:sz w:val="22"/>
          <w:szCs w:val="22"/>
          <w:lang w:val="en-GB"/>
        </w:rPr>
        <w:t>5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Appointment of an EB delegate to the ICNP Editorial Board.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The process of checking the typeset proofs of the Code is 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>underway. This is being done by G. Garrity and B. Tindall</w:t>
      </w:r>
      <w:r w:rsidR="003F1AF9" w:rsidRPr="002E5342">
        <w:rPr>
          <w:rFonts w:ascii="Times New Roman" w:hAnsi="Times New Roman" w:cs="Times New Roman"/>
          <w:i/>
          <w:sz w:val="22"/>
          <w:szCs w:val="22"/>
          <w:lang w:val="en-GB"/>
        </w:rPr>
        <w:t xml:space="preserve">. </w:t>
      </w:r>
      <w:r w:rsidR="002E5342" w:rsidRPr="002E5342">
        <w:rPr>
          <w:rFonts w:ascii="Times New Roman" w:hAnsi="Times New Roman" w:cs="Times New Roman"/>
          <w:i/>
          <w:sz w:val="22"/>
          <w:szCs w:val="22"/>
          <w:lang w:val="en-GB"/>
        </w:rPr>
        <w:t>Redacted.</w:t>
      </w:r>
      <w:r w:rsidR="002E534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It 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was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decided that the current situation (i.e. </w:t>
      </w:r>
      <w:r w:rsidR="00874CB9" w:rsidRPr="00536AE8">
        <w:rPr>
          <w:rFonts w:ascii="Times New Roman" w:hAnsi="Times New Roman" w:cs="Times New Roman"/>
          <w:sz w:val="22"/>
          <w:szCs w:val="22"/>
          <w:lang w:val="en-GB"/>
        </w:rPr>
        <w:t>ICNP-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>EB) will be maintained until the typeset version of the Code is ready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, with F. Rainey liaising with the current editors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Following final publication of the in press version of the Code,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 new 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ICNP-</w:t>
      </w:r>
      <w:r w:rsidR="003F1AF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EB will be appointed.  </w:t>
      </w:r>
    </w:p>
    <w:p w14:paraId="3EFD1D70" w14:textId="072D548B" w:rsidR="005A78EB" w:rsidRPr="00536AE8" w:rsidRDefault="003F1AF9" w:rsidP="004309B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874CB9" w:rsidRPr="00536AE8">
        <w:rPr>
          <w:rFonts w:ascii="Times New Roman" w:hAnsi="Times New Roman" w:cs="Times New Roman"/>
          <w:b/>
          <w:sz w:val="22"/>
          <w:szCs w:val="22"/>
          <w:lang w:val="en-GB"/>
        </w:rPr>
        <w:t>6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Update from IJSEM.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F. A. Rainey reported</w:t>
      </w:r>
      <w:r w:rsidR="005A102E" w:rsidRPr="00536AE8">
        <w:rPr>
          <w:rFonts w:ascii="Times New Roman" w:hAnsi="Times New Roman" w:cs="Times New Roman"/>
          <w:sz w:val="22"/>
          <w:szCs w:val="22"/>
          <w:lang w:val="en-GB"/>
        </w:rPr>
        <w:t>: t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he rejection rate of IJSEM is low. The </w:t>
      </w:r>
      <w:r w:rsidR="005A0C81" w:rsidRPr="00536AE8">
        <w:rPr>
          <w:rFonts w:ascii="Times New Roman" w:hAnsi="Times New Roman" w:cs="Times New Roman"/>
          <w:sz w:val="22"/>
          <w:szCs w:val="22"/>
          <w:lang w:val="en-GB"/>
        </w:rPr>
        <w:t>journal uses standard letters to respond to authors in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cluding rejection letters. It seems that there is confusion about the wording of rejection letters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as too many authors query decisions with the IJSEM Editor</w:t>
      </w:r>
      <w:r w:rsidR="005A78EB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. These should be reworded to make them more explicit if necessary, to avoid the workload of the </w:t>
      </w:r>
      <w:r w:rsidR="00BF2991" w:rsidRPr="00536AE8">
        <w:rPr>
          <w:rFonts w:ascii="Times New Roman" w:hAnsi="Times New Roman" w:cs="Times New Roman"/>
          <w:sz w:val="22"/>
          <w:szCs w:val="22"/>
          <w:lang w:val="en-GB"/>
        </w:rPr>
        <w:t>IJSEM Editor</w:t>
      </w:r>
      <w:r w:rsidR="005A78EB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4CDE0589" w14:textId="38D28B7E" w:rsidR="003F1AF9" w:rsidRPr="00536AE8" w:rsidRDefault="005A78EB" w:rsidP="004309B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874CB9" w:rsidRPr="00536AE8">
        <w:rPr>
          <w:rFonts w:ascii="Times New Roman" w:hAnsi="Times New Roman" w:cs="Times New Roman"/>
          <w:b/>
          <w:sz w:val="22"/>
          <w:szCs w:val="22"/>
          <w:lang w:val="en-GB"/>
        </w:rPr>
        <w:t>7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Update on JC activities. 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Many </w:t>
      </w:r>
      <w:r w:rsidR="0056661F" w:rsidRPr="00536AE8"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equests </w:t>
      </w:r>
      <w:r w:rsidR="0056661F" w:rsidRPr="00536AE8">
        <w:rPr>
          <w:rFonts w:ascii="Times New Roman" w:hAnsi="Times New Roman" w:cs="Times New Roman"/>
          <w:sz w:val="22"/>
          <w:szCs w:val="22"/>
          <w:lang w:val="en-GB"/>
        </w:rPr>
        <w:t>for a</w:t>
      </w:r>
      <w:r w:rsidR="00DF2C10" w:rsidRPr="00536AE8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56661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Opinion and proposals for amending the Code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are </w:t>
      </w:r>
      <w:r w:rsidR="0056661F" w:rsidRPr="00536AE8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waiting</w:t>
      </w:r>
      <w:r w:rsidR="0056661F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action by the JC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. According to B. Tindall, many Requests are of low quality. I. Sutcliffe comment</w:t>
      </w:r>
      <w:r w:rsidR="00874CB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ed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that it is not clear why handling of the Requests is so complicated: the chair of the JC should be able to make a list of Requests, send them out for reading by the JC </w:t>
      </w:r>
      <w:r w:rsidR="00F42B30" w:rsidRPr="00536AE8">
        <w:rPr>
          <w:rFonts w:ascii="Times New Roman" w:hAnsi="Times New Roman" w:cs="Times New Roman"/>
          <w:sz w:val="22"/>
          <w:szCs w:val="22"/>
          <w:lang w:val="en-GB"/>
        </w:rPr>
        <w:t>(individually</w:t>
      </w:r>
      <w:r w:rsidR="00DF2C10" w:rsidRPr="00536AE8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F42B30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at a manageable rate)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="00E110D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ask for individual response</w:t>
      </w:r>
      <w:r w:rsidR="00F42B30" w:rsidRPr="00536AE8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E110D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with a clear deadline upon which voting can be organi</w:t>
      </w:r>
      <w:r w:rsidR="00F42B30" w:rsidRPr="00536AE8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E110D9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ed. </w:t>
      </w:r>
      <w:r w:rsidR="00DF2C10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Members of the JC can be expected to determine for themselves whether each Request is justified and vote accordingly.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The action of the EB is as follows: it requests from B. Tindall </w:t>
      </w:r>
      <w:r w:rsidR="00DF2C10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begin submitting Requests for consideration by the JC and provide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regular report</w:t>
      </w:r>
      <w:r w:rsidR="005A102E" w:rsidRPr="00536AE8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F2C10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to the EB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of the pending Requests for Opinion and how many have been handled. </w:t>
      </w:r>
    </w:p>
    <w:p w14:paraId="4012273B" w14:textId="57775E3B" w:rsidR="00E110D9" w:rsidRPr="00536AE8" w:rsidRDefault="00E110D9" w:rsidP="004309B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874CB9" w:rsidRPr="00536AE8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Any other business.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The chair reported that MS supports meetings</w:t>
      </w:r>
      <w:r w:rsidR="00C4711A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financially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. He suggests that he and M</w:t>
      </w:r>
      <w:r w:rsidR="005A0C81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. Trujillo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will </w:t>
      </w:r>
      <w:r w:rsidR="00800E3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propose the ICSP/IJSEM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>host</w:t>
      </w:r>
      <w:r w:rsidR="00800E38" w:rsidRPr="00536AE8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a meeting on microbial systematics. This </w:t>
      </w:r>
      <w:r w:rsidR="00800E38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proposal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received approval from the EB. </w:t>
      </w:r>
    </w:p>
    <w:p w14:paraId="471C7F6E" w14:textId="3FF5383B" w:rsidR="00E110D9" w:rsidRPr="00536AE8" w:rsidRDefault="00E110D9" w:rsidP="004309B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874CB9" w:rsidRPr="00536AE8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Pr="00536AE8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Adjournment. 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The meeting was adjourned at </w:t>
      </w:r>
      <w:r w:rsidR="006529AC" w:rsidRPr="00536AE8">
        <w:rPr>
          <w:rFonts w:ascii="Times New Roman" w:hAnsi="Times New Roman" w:cs="Times New Roman"/>
          <w:sz w:val="22"/>
          <w:szCs w:val="22"/>
          <w:lang w:val="en-GB"/>
        </w:rPr>
        <w:t>10</w:t>
      </w:r>
      <w:r w:rsidR="00437030">
        <w:rPr>
          <w:rFonts w:ascii="Times New Roman" w:hAnsi="Times New Roman" w:cs="Times New Roman"/>
          <w:sz w:val="22"/>
          <w:szCs w:val="22"/>
          <w:lang w:val="en-GB"/>
        </w:rPr>
        <w:t>:0</w:t>
      </w:r>
      <w:r w:rsidR="006529AC" w:rsidRPr="00536AE8">
        <w:rPr>
          <w:rFonts w:ascii="Times New Roman" w:hAnsi="Times New Roman" w:cs="Times New Roman"/>
          <w:sz w:val="22"/>
          <w:szCs w:val="22"/>
          <w:lang w:val="en-GB"/>
        </w:rPr>
        <w:t>0 AM MST (</w:t>
      </w:r>
      <w:r w:rsidR="00437030">
        <w:rPr>
          <w:rFonts w:ascii="Times New Roman" w:hAnsi="Times New Roman" w:cs="Times New Roman"/>
          <w:sz w:val="22"/>
          <w:szCs w:val="22"/>
          <w:lang w:val="en-GB"/>
        </w:rPr>
        <w:t>5</w:t>
      </w:r>
      <w:r w:rsidR="006529AC" w:rsidRPr="00536AE8">
        <w:rPr>
          <w:rFonts w:ascii="Times New Roman" w:hAnsi="Times New Roman" w:cs="Times New Roman"/>
          <w:sz w:val="22"/>
          <w:szCs w:val="22"/>
          <w:lang w:val="en-GB"/>
        </w:rPr>
        <w:t>:00</w:t>
      </w:r>
      <w:r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 PM GMT</w:t>
      </w:r>
      <w:r w:rsidR="006529AC" w:rsidRPr="00536AE8">
        <w:rPr>
          <w:rFonts w:ascii="Times New Roman" w:hAnsi="Times New Roman" w:cs="Times New Roman"/>
          <w:sz w:val="22"/>
          <w:szCs w:val="22"/>
          <w:lang w:val="en-GB"/>
        </w:rPr>
        <w:t xml:space="preserve">). The next meeting is scheduled for 21 Dec. 2017. </w:t>
      </w:r>
    </w:p>
    <w:p w14:paraId="1E21ECF7" w14:textId="7A8049AC" w:rsidR="00433723" w:rsidRPr="00536AE8" w:rsidRDefault="00433723" w:rsidP="007A22D4">
      <w:pPr>
        <w:rPr>
          <w:b/>
          <w:sz w:val="22"/>
          <w:szCs w:val="22"/>
        </w:rPr>
      </w:pPr>
      <w:r w:rsidRPr="00536AE8">
        <w:rPr>
          <w:b/>
          <w:sz w:val="22"/>
          <w:szCs w:val="22"/>
        </w:rPr>
        <w:t xml:space="preserve"> </w:t>
      </w:r>
    </w:p>
    <w:sectPr w:rsidR="00433723" w:rsidRPr="00536AE8" w:rsidSect="00A6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B9C8" w14:textId="77777777" w:rsidR="008220D0" w:rsidRDefault="008220D0" w:rsidP="00A67145">
      <w:pPr>
        <w:spacing w:after="0" w:line="240" w:lineRule="auto"/>
      </w:pPr>
      <w:r>
        <w:separator/>
      </w:r>
    </w:p>
  </w:endnote>
  <w:endnote w:type="continuationSeparator" w:id="0">
    <w:p w14:paraId="6FCDF3FF" w14:textId="77777777" w:rsidR="008220D0" w:rsidRDefault="008220D0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38CC" w14:textId="77777777" w:rsidR="00950B26" w:rsidRDefault="00950B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821087"/>
      <w:docPartObj>
        <w:docPartGallery w:val="Page Numbers (Bottom of Page)"/>
        <w:docPartUnique/>
      </w:docPartObj>
    </w:sdtPr>
    <w:sdtEndPr/>
    <w:sdtContent>
      <w:p w14:paraId="51CFC7E4" w14:textId="3CABB114" w:rsidR="001160A0" w:rsidRDefault="001160A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950B26">
          <w:tab/>
          <w:t xml:space="preserve"> Minutes EB meeting 30 Nov 2017</w:t>
        </w:r>
      </w:p>
    </w:sdtContent>
  </w:sdt>
  <w:p w14:paraId="572F3478" w14:textId="67FC36D0" w:rsidR="00E7344C" w:rsidRPr="00784EAF" w:rsidRDefault="00E7344C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908A" w14:textId="77777777" w:rsidR="00950B26" w:rsidRDefault="00950B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49CD" w14:textId="77777777" w:rsidR="008220D0" w:rsidRDefault="008220D0" w:rsidP="00A67145">
      <w:pPr>
        <w:spacing w:after="0" w:line="240" w:lineRule="auto"/>
      </w:pPr>
      <w:r>
        <w:separator/>
      </w:r>
    </w:p>
  </w:footnote>
  <w:footnote w:type="continuationSeparator" w:id="0">
    <w:p w14:paraId="577BA0D3" w14:textId="77777777" w:rsidR="008220D0" w:rsidRDefault="008220D0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3036" w14:textId="77777777" w:rsidR="00950B26" w:rsidRDefault="00950B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73B" w14:textId="77777777" w:rsidR="00E7344C" w:rsidRDefault="00E7344C">
    <w:pPr>
      <w:pStyle w:val="Koptekst"/>
    </w:pPr>
    <w:r w:rsidRPr="00A67145">
      <w:rPr>
        <w:noProof/>
        <w:lang w:val="en-US"/>
      </w:rPr>
      <w:drawing>
        <wp:inline distT="0" distB="0" distL="0" distR="0" wp14:anchorId="22227C11" wp14:editId="1FFE5060">
          <wp:extent cx="600075" cy="622881"/>
          <wp:effectExtent l="0" t="0" r="0" b="6350"/>
          <wp:docPr id="2" name="Afbeelding 2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13838" w14:textId="77777777" w:rsidR="00E7344C" w:rsidRDefault="00E734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163E" w14:textId="77777777" w:rsidR="00950B26" w:rsidRDefault="00950B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4E2288"/>
    <w:multiLevelType w:val="hybridMultilevel"/>
    <w:tmpl w:val="81065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45"/>
    <w:rsid w:val="00010A34"/>
    <w:rsid w:val="00035689"/>
    <w:rsid w:val="00044769"/>
    <w:rsid w:val="00047AC4"/>
    <w:rsid w:val="00053947"/>
    <w:rsid w:val="000755C5"/>
    <w:rsid w:val="00083F2C"/>
    <w:rsid w:val="000F6156"/>
    <w:rsid w:val="001150A5"/>
    <w:rsid w:val="001160A0"/>
    <w:rsid w:val="001257FF"/>
    <w:rsid w:val="001347D2"/>
    <w:rsid w:val="00140313"/>
    <w:rsid w:val="0016748A"/>
    <w:rsid w:val="0017213D"/>
    <w:rsid w:val="00191AF2"/>
    <w:rsid w:val="00192CDE"/>
    <w:rsid w:val="001A0005"/>
    <w:rsid w:val="001B1B48"/>
    <w:rsid w:val="001D6C41"/>
    <w:rsid w:val="00204364"/>
    <w:rsid w:val="002173DD"/>
    <w:rsid w:val="002241C7"/>
    <w:rsid w:val="002270DF"/>
    <w:rsid w:val="00264345"/>
    <w:rsid w:val="002A0E27"/>
    <w:rsid w:val="002A5427"/>
    <w:rsid w:val="002E5342"/>
    <w:rsid w:val="00340E54"/>
    <w:rsid w:val="00341332"/>
    <w:rsid w:val="00371AF8"/>
    <w:rsid w:val="003C17B9"/>
    <w:rsid w:val="003C4233"/>
    <w:rsid w:val="003F1AF9"/>
    <w:rsid w:val="003F5C22"/>
    <w:rsid w:val="003F6DA5"/>
    <w:rsid w:val="004179AF"/>
    <w:rsid w:val="004309B8"/>
    <w:rsid w:val="00433723"/>
    <w:rsid w:val="00437030"/>
    <w:rsid w:val="00445F20"/>
    <w:rsid w:val="00463705"/>
    <w:rsid w:val="0047162B"/>
    <w:rsid w:val="00490413"/>
    <w:rsid w:val="004E4F64"/>
    <w:rsid w:val="00500B96"/>
    <w:rsid w:val="00515CAB"/>
    <w:rsid w:val="00525CF8"/>
    <w:rsid w:val="00536AE8"/>
    <w:rsid w:val="0054020F"/>
    <w:rsid w:val="00565530"/>
    <w:rsid w:val="0056661F"/>
    <w:rsid w:val="005A0C81"/>
    <w:rsid w:val="005A102E"/>
    <w:rsid w:val="005A52FA"/>
    <w:rsid w:val="005A78EB"/>
    <w:rsid w:val="005B3C93"/>
    <w:rsid w:val="005D18FF"/>
    <w:rsid w:val="005D5D5D"/>
    <w:rsid w:val="00615527"/>
    <w:rsid w:val="00632CFF"/>
    <w:rsid w:val="006529AC"/>
    <w:rsid w:val="00665FAF"/>
    <w:rsid w:val="006764F4"/>
    <w:rsid w:val="006B0FFA"/>
    <w:rsid w:val="006B35E2"/>
    <w:rsid w:val="006D3958"/>
    <w:rsid w:val="006E4531"/>
    <w:rsid w:val="00735CB6"/>
    <w:rsid w:val="00746F19"/>
    <w:rsid w:val="00754AA6"/>
    <w:rsid w:val="007669C1"/>
    <w:rsid w:val="00782434"/>
    <w:rsid w:val="00784EAF"/>
    <w:rsid w:val="007A22D4"/>
    <w:rsid w:val="007A4C8B"/>
    <w:rsid w:val="007B0224"/>
    <w:rsid w:val="007C4C0E"/>
    <w:rsid w:val="007D288B"/>
    <w:rsid w:val="007E5B39"/>
    <w:rsid w:val="007E62F3"/>
    <w:rsid w:val="007E6E7D"/>
    <w:rsid w:val="007F6F26"/>
    <w:rsid w:val="00800E38"/>
    <w:rsid w:val="008220D0"/>
    <w:rsid w:val="00832205"/>
    <w:rsid w:val="00874CB9"/>
    <w:rsid w:val="00890172"/>
    <w:rsid w:val="008C590D"/>
    <w:rsid w:val="008F1EC9"/>
    <w:rsid w:val="00932614"/>
    <w:rsid w:val="00935A48"/>
    <w:rsid w:val="00937E3C"/>
    <w:rsid w:val="009429F3"/>
    <w:rsid w:val="00950B26"/>
    <w:rsid w:val="0095180F"/>
    <w:rsid w:val="00981064"/>
    <w:rsid w:val="009821F5"/>
    <w:rsid w:val="009D7903"/>
    <w:rsid w:val="009E3556"/>
    <w:rsid w:val="009F6C67"/>
    <w:rsid w:val="00A14E20"/>
    <w:rsid w:val="00A15110"/>
    <w:rsid w:val="00A27054"/>
    <w:rsid w:val="00A35902"/>
    <w:rsid w:val="00A404F5"/>
    <w:rsid w:val="00A5407F"/>
    <w:rsid w:val="00A604DF"/>
    <w:rsid w:val="00A67145"/>
    <w:rsid w:val="00AC291D"/>
    <w:rsid w:val="00AC62AD"/>
    <w:rsid w:val="00B50C6F"/>
    <w:rsid w:val="00B603A6"/>
    <w:rsid w:val="00BB6B60"/>
    <w:rsid w:val="00BF2991"/>
    <w:rsid w:val="00C24C5B"/>
    <w:rsid w:val="00C30149"/>
    <w:rsid w:val="00C4711A"/>
    <w:rsid w:val="00C71384"/>
    <w:rsid w:val="00CB759D"/>
    <w:rsid w:val="00CD5E34"/>
    <w:rsid w:val="00D5140A"/>
    <w:rsid w:val="00D85FB5"/>
    <w:rsid w:val="00DC4B0A"/>
    <w:rsid w:val="00DF2C10"/>
    <w:rsid w:val="00E110D9"/>
    <w:rsid w:val="00E120CC"/>
    <w:rsid w:val="00E228A5"/>
    <w:rsid w:val="00E35497"/>
    <w:rsid w:val="00E40132"/>
    <w:rsid w:val="00E72844"/>
    <w:rsid w:val="00E7344C"/>
    <w:rsid w:val="00E73686"/>
    <w:rsid w:val="00EA3400"/>
    <w:rsid w:val="00EB62AB"/>
    <w:rsid w:val="00EC1873"/>
    <w:rsid w:val="00EE6ACD"/>
    <w:rsid w:val="00F04F42"/>
    <w:rsid w:val="00F14123"/>
    <w:rsid w:val="00F23345"/>
    <w:rsid w:val="00F42B30"/>
    <w:rsid w:val="00F45987"/>
    <w:rsid w:val="00F554BF"/>
    <w:rsid w:val="00F93D25"/>
    <w:rsid w:val="00FC1879"/>
    <w:rsid w:val="00FC3406"/>
    <w:rsid w:val="00FD00DE"/>
    <w:rsid w:val="00FD4332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627EA4"/>
  <w15:docId w15:val="{77839169-54CB-449A-9A50-48554E16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32"/>
  </w:style>
  <w:style w:type="paragraph" w:styleId="Kop1">
    <w:name w:val="heading 1"/>
    <w:basedOn w:val="Standaard"/>
    <w:next w:val="Standaard"/>
    <w:link w:val="Kop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145"/>
  </w:style>
  <w:style w:type="paragraph" w:styleId="Voettekst">
    <w:name w:val="footer"/>
    <w:basedOn w:val="Standaard"/>
    <w:link w:val="Voet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145"/>
  </w:style>
  <w:style w:type="character" w:styleId="Tekstvantijdelijkeaanduiding">
    <w:name w:val="Placeholder Text"/>
    <w:basedOn w:val="Standaardalinea-lettertype"/>
    <w:uiPriority w:val="99"/>
    <w:semiHidden/>
    <w:rsid w:val="00A671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40132"/>
    <w:rPr>
      <w:b/>
      <w:bCs/>
    </w:rPr>
  </w:style>
  <w:style w:type="character" w:styleId="Nadruk">
    <w:name w:val="Emphasis"/>
    <w:basedOn w:val="Standaardalinea-lettertype"/>
    <w:uiPriority w:val="20"/>
    <w:qFormat/>
    <w:rsid w:val="00E40132"/>
    <w:rPr>
      <w:i/>
      <w:iCs/>
    </w:rPr>
  </w:style>
  <w:style w:type="paragraph" w:styleId="Geenafstand">
    <w:name w:val="No Spacing"/>
    <w:uiPriority w:val="1"/>
    <w:qFormat/>
    <w:rsid w:val="00E401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13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013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013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013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13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3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A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A6"/>
    <w:rPr>
      <w:b/>
      <w:bCs/>
    </w:rPr>
  </w:style>
  <w:style w:type="paragraph" w:styleId="Revisie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3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5C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213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213D"/>
  </w:style>
  <w:style w:type="character" w:styleId="Voetnootmarkering">
    <w:name w:val="footnote reference"/>
    <w:basedOn w:val="Standaardalinea-lettertype"/>
    <w:uiPriority w:val="99"/>
    <w:semiHidden/>
    <w:unhideWhenUsed/>
    <w:rsid w:val="0017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06F1-B304-4045-8CBD-977D8639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</vt:lpstr>
    </vt:vector>
  </TitlesOfParts>
  <Company>University of Georgia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lenie dijkshoorn</cp:lastModifiedBy>
  <cp:revision>3</cp:revision>
  <cp:lastPrinted>2018-10-14T20:01:00Z</cp:lastPrinted>
  <dcterms:created xsi:type="dcterms:W3CDTF">2018-10-23T20:58:00Z</dcterms:created>
  <dcterms:modified xsi:type="dcterms:W3CDTF">2018-10-23T21:06:00Z</dcterms:modified>
</cp:coreProperties>
</file>